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C7" w:rsidRDefault="009045C7" w:rsidP="009045C7">
      <w:pPr>
        <w:rPr>
          <w:lang w:val="en-US"/>
        </w:rPr>
      </w:pPr>
    </w:p>
    <w:tbl>
      <w:tblPr>
        <w:tblStyle w:val="a8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045C7" w:rsidRPr="007107CE" w:rsidTr="007F4711">
        <w:trPr>
          <w:trHeight w:val="5501"/>
          <w:jc w:val="center"/>
        </w:trPr>
        <w:tc>
          <w:tcPr>
            <w:tcW w:w="9312" w:type="dxa"/>
          </w:tcPr>
          <w:p w:rsidR="009045C7" w:rsidRPr="00F8452D" w:rsidRDefault="009045C7" w:rsidP="007F4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045C7" w:rsidRPr="007107CE" w:rsidRDefault="009045C7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9045C7" w:rsidRPr="007107CE" w:rsidRDefault="009045C7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045C7" w:rsidRPr="007107CE" w:rsidRDefault="009045C7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7"/>
                  <w:rFonts w:eastAsiaTheme="majorEastAsia"/>
                  <w:b/>
                  <w:lang w:val="en-US"/>
                </w:rPr>
                <w:t>http</w:t>
              </w:r>
              <w:r w:rsidRPr="00C33BCE">
                <w:rPr>
                  <w:rStyle w:val="a7"/>
                  <w:rFonts w:eastAsiaTheme="majorEastAsia"/>
                  <w:b/>
                </w:rPr>
                <w:t>://</w:t>
              </w:r>
              <w:r>
                <w:rPr>
                  <w:rStyle w:val="a7"/>
                  <w:rFonts w:eastAsiaTheme="majorEastAsia"/>
                  <w:b/>
                </w:rPr>
                <w:t>P</w:t>
              </w:r>
              <w:proofErr w:type="spellStart"/>
              <w:r>
                <w:rPr>
                  <w:rStyle w:val="a7"/>
                  <w:rFonts w:eastAsiaTheme="majorEastAsia"/>
                  <w:b/>
                  <w:lang w:val="en-US"/>
                </w:rPr>
                <w:t>ravP</w:t>
              </w:r>
              <w:r w:rsidRPr="00C33BCE">
                <w:rPr>
                  <w:rStyle w:val="a7"/>
                  <w:rFonts w:eastAsiaTheme="majorEastAsi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7"/>
                  <w:rFonts w:eastAsiaTheme="majorEastAsia"/>
                  <w:b/>
                </w:rPr>
                <w:t>.</w:t>
              </w:r>
              <w:proofErr w:type="spellStart"/>
              <w:r w:rsidRPr="00C33BCE">
                <w:rPr>
                  <w:rStyle w:val="a7"/>
                  <w:rFonts w:eastAsiaTheme="majorEastAsi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7"/>
                  <w:rFonts w:eastAsiaTheme="majorEastAsi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045C7" w:rsidRPr="007107CE" w:rsidRDefault="009045C7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045C7" w:rsidRPr="007107CE" w:rsidRDefault="009045C7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045C7" w:rsidRDefault="009045C7" w:rsidP="007F4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045C7" w:rsidRPr="007107CE" w:rsidRDefault="009045C7" w:rsidP="007F4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045C7" w:rsidRDefault="009045C7">
      <w:r>
        <w:br w:type="page"/>
      </w:r>
    </w:p>
    <w:tbl>
      <w:tblPr>
        <w:tblW w:w="5000" w:type="pct"/>
        <w:jc w:val="center"/>
        <w:tblBorders>
          <w:top w:val="single" w:sz="2" w:space="0" w:color="330099"/>
          <w:left w:val="single" w:sz="2" w:space="0" w:color="330099"/>
          <w:bottom w:val="single" w:sz="2" w:space="0" w:color="330099"/>
          <w:right w:val="single" w:sz="2" w:space="0" w:color="330099"/>
        </w:tblBorders>
        <w:tblCellMar>
          <w:left w:w="0" w:type="dxa"/>
          <w:right w:w="0" w:type="dxa"/>
        </w:tblCellMar>
        <w:tblLook w:val="04A0"/>
      </w:tblPr>
      <w:tblGrid>
        <w:gridCol w:w="4164"/>
        <w:gridCol w:w="5449"/>
      </w:tblGrid>
      <w:tr w:rsidR="00DD3FA9" w:rsidRPr="00DD3FA9" w:rsidTr="009045C7">
        <w:trPr>
          <w:jc w:val="center"/>
        </w:trPr>
        <w:tc>
          <w:tcPr>
            <w:tcW w:w="2166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</w:rPr>
              <w:lastRenderedPageBreak/>
              <w:t>Полнота стопы</w:t>
            </w:r>
          </w:p>
          <w:p w:rsidR="00DD3FA9" w:rsidRPr="00DD3FA9" w:rsidRDefault="00DD3FA9" w:rsidP="00DD3FA9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Этот термин обозначает обхват стопы в сантиметрах в самой широкой ее носочной части. Цифровая нумерация полноты стопы используют производители обуви всех стран мира. Обычно покупатели даже не знают полноту своей стопы, т.к. у большинства людей она стандартная.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  <w:t>Полнота стопы в американской и английской системе обозначается следующим образом: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</w:p>
          <w:p w:rsidR="00DD3FA9" w:rsidRPr="00DD3FA9" w:rsidRDefault="00DD3FA9" w:rsidP="00DD3FA9">
            <w:pPr>
              <w:numPr>
                <w:ilvl w:val="0"/>
                <w:numId w:val="1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B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низкая полнота стопы</w:t>
            </w:r>
          </w:p>
          <w:p w:rsidR="00DD3FA9" w:rsidRPr="00DD3FA9" w:rsidRDefault="00DD3FA9" w:rsidP="00DD3FA9">
            <w:pPr>
              <w:numPr>
                <w:ilvl w:val="0"/>
                <w:numId w:val="1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D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средняя, стандартная полнота стопы</w:t>
            </w:r>
          </w:p>
          <w:p w:rsidR="00DD3FA9" w:rsidRPr="00DD3FA9" w:rsidRDefault="00DD3FA9" w:rsidP="00DD3FA9">
            <w:pPr>
              <w:numPr>
                <w:ilvl w:val="0"/>
                <w:numId w:val="1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E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выше средней полноты</w:t>
            </w:r>
          </w:p>
          <w:p w:rsidR="00DD3FA9" w:rsidRPr="00DD3FA9" w:rsidRDefault="00DD3FA9" w:rsidP="00DD3FA9">
            <w:pPr>
              <w:numPr>
                <w:ilvl w:val="0"/>
                <w:numId w:val="1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EE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высокая полнота стопы</w:t>
            </w:r>
          </w:p>
          <w:p w:rsidR="00DD3FA9" w:rsidRPr="00DD3FA9" w:rsidRDefault="00DD3FA9" w:rsidP="00DD3FA9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Определить полноту своей стопы можно с помощью формулы: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W = 0,25 B - 0,15 C - A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br/>
            </w:r>
          </w:p>
          <w:p w:rsidR="00DD3FA9" w:rsidRPr="00DD3FA9" w:rsidRDefault="00DD3FA9" w:rsidP="00DD3FA9">
            <w:pPr>
              <w:numPr>
                <w:ilvl w:val="0"/>
                <w:numId w:val="2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W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номер полноты</w:t>
            </w:r>
          </w:p>
          <w:p w:rsidR="00DD3FA9" w:rsidRPr="00DD3FA9" w:rsidRDefault="00DD3FA9" w:rsidP="00DD3FA9">
            <w:pPr>
              <w:numPr>
                <w:ilvl w:val="0"/>
                <w:numId w:val="2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В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обхват стопы в мм</w:t>
            </w:r>
          </w:p>
          <w:p w:rsidR="00DD3FA9" w:rsidRPr="00DD3FA9" w:rsidRDefault="00DD3FA9" w:rsidP="00DD3FA9">
            <w:pPr>
              <w:numPr>
                <w:ilvl w:val="0"/>
                <w:numId w:val="2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С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длина стопы в мм</w:t>
            </w:r>
          </w:p>
          <w:p w:rsidR="00DD3FA9" w:rsidRPr="00DD3FA9" w:rsidRDefault="00DD3FA9" w:rsidP="00DD3FA9">
            <w:pPr>
              <w:numPr>
                <w:ilvl w:val="0"/>
                <w:numId w:val="2"/>
              </w:numPr>
              <w:pBdr>
                <w:top w:val="single" w:sz="2" w:space="0" w:color="330099"/>
                <w:left w:val="single" w:sz="2" w:space="0" w:color="330099"/>
                <w:bottom w:val="single" w:sz="2" w:space="0" w:color="330099"/>
                <w:right w:val="single" w:sz="2" w:space="0" w:color="330099"/>
              </w:pBdr>
              <w:spacing w:after="0" w:line="234" w:lineRule="atLeast"/>
              <w:ind w:left="0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А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</w:rPr>
              <w:t> </w:t>
            </w: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- постоянный коэффициент, определяемый по таблице, приведенной ниже</w:t>
            </w:r>
          </w:p>
          <w:p w:rsidR="00DD3FA9" w:rsidRPr="00DD3FA9" w:rsidRDefault="00DD3FA9" w:rsidP="00DD3FA9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Измерение обхвата стопы производят в самом широком месте носочной части (как показано на рисунке).</w:t>
            </w:r>
          </w:p>
        </w:tc>
        <w:tc>
          <w:tcPr>
            <w:tcW w:w="2834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3273425" cy="3813175"/>
                  <wp:effectExtent l="19050" t="0" r="3175" b="0"/>
                  <wp:docPr id="4" name="Рисунок 4" descr="Измерение обхвата сто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мерение обхвата сто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425" cy="381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A9" w:rsidRPr="00DD3FA9" w:rsidRDefault="00DD3FA9" w:rsidP="00DD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FA9">
        <w:rPr>
          <w:rFonts w:ascii="Tahoma" w:eastAsia="Times New Roman" w:hAnsi="Tahoma" w:cs="Tahoma"/>
          <w:color w:val="333333"/>
          <w:sz w:val="18"/>
          <w:szCs w:val="18"/>
        </w:rPr>
        <w:br/>
      </w:r>
    </w:p>
    <w:tbl>
      <w:tblPr>
        <w:tblW w:w="5000" w:type="pct"/>
        <w:jc w:val="center"/>
        <w:tblBorders>
          <w:top w:val="single" w:sz="2" w:space="0" w:color="330099"/>
          <w:left w:val="single" w:sz="2" w:space="0" w:color="330099"/>
          <w:bottom w:val="single" w:sz="2" w:space="0" w:color="330099"/>
          <w:right w:val="single" w:sz="2" w:space="0" w:color="330099"/>
        </w:tblBorders>
        <w:tblCellMar>
          <w:left w:w="0" w:type="dxa"/>
          <w:right w:w="0" w:type="dxa"/>
        </w:tblCellMar>
        <w:tblLook w:val="04A0"/>
      </w:tblPr>
      <w:tblGrid>
        <w:gridCol w:w="2404"/>
        <w:gridCol w:w="2403"/>
        <w:gridCol w:w="2403"/>
        <w:gridCol w:w="2403"/>
      </w:tblGrid>
      <w:tr w:rsidR="00DD3FA9" w:rsidRPr="00DD3FA9" w:rsidTr="00DD3FA9">
        <w:trPr>
          <w:trHeight w:val="480"/>
          <w:jc w:val="center"/>
        </w:trPr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Вид обуви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Размер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Полнота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single" w:sz="2" w:space="0" w:color="330099" w:frame="1"/>
              </w:rPr>
              <w:t>A</w:t>
            </w:r>
          </w:p>
        </w:tc>
      </w:tr>
      <w:tr w:rsidR="00DD3FA9" w:rsidRPr="00DD3FA9" w:rsidTr="00DD3FA9">
        <w:trPr>
          <w:trHeight w:val="480"/>
          <w:jc w:val="center"/>
        </w:trPr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</w:rPr>
              <w:t>Женская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21-27.5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1-12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16</w:t>
            </w:r>
          </w:p>
        </w:tc>
      </w:tr>
      <w:tr w:rsidR="00DD3FA9" w:rsidRPr="00DD3FA9" w:rsidTr="00DD3FA9">
        <w:trPr>
          <w:trHeight w:val="480"/>
          <w:jc w:val="center"/>
        </w:trPr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b/>
                <w:bCs/>
                <w:color w:val="333333"/>
                <w:sz w:val="18"/>
              </w:rPr>
              <w:t>Мужская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24.5-30.5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1-12</w:t>
            </w:r>
          </w:p>
        </w:tc>
        <w:tc>
          <w:tcPr>
            <w:tcW w:w="1250" w:type="pct"/>
            <w:tcBorders>
              <w:top w:val="single" w:sz="2" w:space="0" w:color="330099"/>
              <w:left w:val="single" w:sz="2" w:space="0" w:color="330099"/>
              <w:bottom w:val="single" w:sz="2" w:space="0" w:color="330099"/>
              <w:right w:val="single" w:sz="2" w:space="0" w:color="330099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DD3FA9" w:rsidRPr="00DD3FA9" w:rsidRDefault="00DD3FA9" w:rsidP="00DD3FA9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DD3FA9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17</w:t>
            </w:r>
          </w:p>
        </w:tc>
      </w:tr>
    </w:tbl>
    <w:p w:rsidR="00DD3FA9" w:rsidRPr="00DD3FA9" w:rsidRDefault="00DD3FA9" w:rsidP="00DD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FA9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br/>
        <w:t>Итак, предположим, Вы - мужчина, длина вашей стопы -</w:t>
      </w:r>
      <w:r w:rsidRPr="00DD3FA9">
        <w:rPr>
          <w:rFonts w:ascii="Tahoma" w:eastAsia="Times New Roman" w:hAnsi="Tahoma" w:cs="Tahoma"/>
          <w:color w:val="333333"/>
          <w:sz w:val="18"/>
        </w:rPr>
        <w:t> </w:t>
      </w:r>
      <w:r w:rsidRPr="00DD3FA9">
        <w:rPr>
          <w:rFonts w:ascii="Tahoma" w:eastAsia="Times New Roman" w:hAnsi="Tahoma" w:cs="Tahoma"/>
          <w:b/>
          <w:bCs/>
          <w:color w:val="333333"/>
          <w:sz w:val="18"/>
          <w:szCs w:val="18"/>
          <w:bdr w:val="single" w:sz="2" w:space="0" w:color="330099" w:frame="1"/>
        </w:rPr>
        <w:t>220 мм</w:t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t>, обхват стопы -</w:t>
      </w:r>
      <w:r w:rsidRPr="00DD3FA9">
        <w:rPr>
          <w:rFonts w:ascii="Tahoma" w:eastAsia="Times New Roman" w:hAnsi="Tahoma" w:cs="Tahoma"/>
          <w:color w:val="333333"/>
          <w:sz w:val="18"/>
        </w:rPr>
        <w:t> </w:t>
      </w:r>
      <w:r w:rsidRPr="00DD3FA9">
        <w:rPr>
          <w:rFonts w:ascii="Tahoma" w:eastAsia="Times New Roman" w:hAnsi="Tahoma" w:cs="Tahoma"/>
          <w:b/>
          <w:bCs/>
          <w:color w:val="333333"/>
          <w:sz w:val="18"/>
          <w:szCs w:val="18"/>
          <w:bdr w:val="single" w:sz="2" w:space="0" w:color="330099" w:frame="1"/>
        </w:rPr>
        <w:t>205 мм</w:t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t>. Таким образом:</w:t>
      </w:r>
    </w:p>
    <w:p w:rsidR="00DD3FA9" w:rsidRPr="00DD3FA9" w:rsidRDefault="00DD3FA9" w:rsidP="00DD3FA9">
      <w:pPr>
        <w:numPr>
          <w:ilvl w:val="0"/>
          <w:numId w:val="3"/>
        </w:numPr>
        <w:pBdr>
          <w:top w:val="single" w:sz="2" w:space="0" w:color="330099"/>
          <w:left w:val="single" w:sz="2" w:space="0" w:color="330099"/>
          <w:bottom w:val="single" w:sz="2" w:space="0" w:color="330099"/>
          <w:right w:val="single" w:sz="2" w:space="0" w:color="330099"/>
        </w:pBdr>
        <w:spacing w:after="0" w:line="234" w:lineRule="atLeast"/>
        <w:ind w:left="0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D3FA9">
        <w:rPr>
          <w:rFonts w:ascii="Tahoma" w:eastAsia="Times New Roman" w:hAnsi="Tahoma" w:cs="Tahoma"/>
          <w:b/>
          <w:bCs/>
          <w:color w:val="333333"/>
          <w:sz w:val="18"/>
          <w:szCs w:val="18"/>
          <w:bdr w:val="single" w:sz="2" w:space="0" w:color="330099" w:frame="1"/>
        </w:rPr>
        <w:t>В</w:t>
      </w:r>
      <w:r w:rsidRPr="00DD3FA9">
        <w:rPr>
          <w:rFonts w:ascii="Tahoma" w:eastAsia="Times New Roman" w:hAnsi="Tahoma" w:cs="Tahoma"/>
          <w:color w:val="333333"/>
          <w:sz w:val="18"/>
        </w:rPr>
        <w:t> </w:t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t>= 205</w:t>
      </w:r>
    </w:p>
    <w:p w:rsidR="00DD3FA9" w:rsidRPr="00DD3FA9" w:rsidRDefault="00DD3FA9" w:rsidP="00DD3FA9">
      <w:pPr>
        <w:numPr>
          <w:ilvl w:val="0"/>
          <w:numId w:val="3"/>
        </w:numPr>
        <w:pBdr>
          <w:top w:val="single" w:sz="2" w:space="0" w:color="330099"/>
          <w:left w:val="single" w:sz="2" w:space="0" w:color="330099"/>
          <w:bottom w:val="single" w:sz="2" w:space="0" w:color="330099"/>
          <w:right w:val="single" w:sz="2" w:space="0" w:color="330099"/>
        </w:pBdr>
        <w:spacing w:after="0" w:line="234" w:lineRule="atLeast"/>
        <w:ind w:left="0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D3FA9">
        <w:rPr>
          <w:rFonts w:ascii="Tahoma" w:eastAsia="Times New Roman" w:hAnsi="Tahoma" w:cs="Tahoma"/>
          <w:b/>
          <w:bCs/>
          <w:color w:val="333333"/>
          <w:sz w:val="18"/>
          <w:szCs w:val="18"/>
          <w:bdr w:val="single" w:sz="2" w:space="0" w:color="330099" w:frame="1"/>
        </w:rPr>
        <w:t>С</w:t>
      </w:r>
      <w:r w:rsidRPr="00DD3FA9">
        <w:rPr>
          <w:rFonts w:ascii="Tahoma" w:eastAsia="Times New Roman" w:hAnsi="Tahoma" w:cs="Tahoma"/>
          <w:color w:val="333333"/>
          <w:sz w:val="18"/>
        </w:rPr>
        <w:t> </w:t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t>= 220</w:t>
      </w:r>
    </w:p>
    <w:p w:rsidR="00DD3FA9" w:rsidRPr="00DD3FA9" w:rsidRDefault="00DD3FA9" w:rsidP="00DD3FA9">
      <w:pPr>
        <w:numPr>
          <w:ilvl w:val="0"/>
          <w:numId w:val="3"/>
        </w:numPr>
        <w:pBdr>
          <w:top w:val="single" w:sz="2" w:space="0" w:color="330099"/>
          <w:left w:val="single" w:sz="2" w:space="0" w:color="330099"/>
          <w:bottom w:val="single" w:sz="2" w:space="0" w:color="330099"/>
          <w:right w:val="single" w:sz="2" w:space="0" w:color="330099"/>
        </w:pBdr>
        <w:spacing w:after="0" w:line="234" w:lineRule="atLeast"/>
        <w:ind w:left="0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D3FA9">
        <w:rPr>
          <w:rFonts w:ascii="Tahoma" w:eastAsia="Times New Roman" w:hAnsi="Tahoma" w:cs="Tahoma"/>
          <w:b/>
          <w:bCs/>
          <w:color w:val="333333"/>
          <w:sz w:val="18"/>
          <w:szCs w:val="18"/>
          <w:bdr w:val="single" w:sz="2" w:space="0" w:color="330099" w:frame="1"/>
        </w:rPr>
        <w:t>А</w:t>
      </w:r>
      <w:r w:rsidRPr="00DD3FA9">
        <w:rPr>
          <w:rFonts w:ascii="Tahoma" w:eastAsia="Times New Roman" w:hAnsi="Tahoma" w:cs="Tahoma"/>
          <w:color w:val="333333"/>
          <w:sz w:val="18"/>
        </w:rPr>
        <w:t> </w:t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t>= 17</w:t>
      </w:r>
    </w:p>
    <w:p w:rsidR="00DD3FA9" w:rsidRPr="00DD3FA9" w:rsidRDefault="00DD3FA9" w:rsidP="00DD3FA9">
      <w:pPr>
        <w:pBdr>
          <w:top w:val="single" w:sz="2" w:space="0" w:color="330099"/>
          <w:left w:val="single" w:sz="2" w:space="0" w:color="330099"/>
          <w:bottom w:val="single" w:sz="2" w:space="0" w:color="330099"/>
          <w:right w:val="single" w:sz="2" w:space="0" w:color="330099"/>
        </w:pBdr>
        <w:spacing w:after="0" w:line="23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</w:rPr>
      </w:pPr>
      <w:r w:rsidRPr="00DD3FA9">
        <w:rPr>
          <w:rFonts w:ascii="Tahoma" w:eastAsia="Times New Roman" w:hAnsi="Tahoma" w:cs="Tahoma"/>
          <w:color w:val="333333"/>
          <w:sz w:val="18"/>
          <w:szCs w:val="18"/>
        </w:rPr>
        <w:t>W = 0,25 * 260 - 0,15 * 220 - 17 =</w:t>
      </w:r>
      <w:r w:rsidRPr="00DD3FA9">
        <w:rPr>
          <w:rFonts w:ascii="Tahoma" w:eastAsia="Times New Roman" w:hAnsi="Tahoma" w:cs="Tahoma"/>
          <w:color w:val="333333"/>
          <w:sz w:val="18"/>
        </w:rPr>
        <w:t> </w:t>
      </w:r>
      <w:r w:rsidRPr="00DD3FA9">
        <w:rPr>
          <w:rFonts w:ascii="Tahoma" w:eastAsia="Times New Roman" w:hAnsi="Tahoma" w:cs="Tahoma"/>
          <w:b/>
          <w:bCs/>
          <w:color w:val="333333"/>
          <w:sz w:val="18"/>
          <w:szCs w:val="18"/>
          <w:bdr w:val="single" w:sz="2" w:space="0" w:color="330099" w:frame="1"/>
        </w:rPr>
        <w:t>1,25</w:t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t>. Ваша полнота по российской системе будет</w:t>
      </w:r>
      <w:r w:rsidRPr="00DD3FA9">
        <w:rPr>
          <w:rFonts w:ascii="Tahoma" w:eastAsia="Times New Roman" w:hAnsi="Tahoma" w:cs="Tahoma"/>
          <w:color w:val="333333"/>
          <w:sz w:val="18"/>
        </w:rPr>
        <w:t> </w:t>
      </w:r>
      <w:r w:rsidRPr="00DD3FA9">
        <w:rPr>
          <w:rFonts w:ascii="Tahoma" w:eastAsia="Times New Roman" w:hAnsi="Tahoma" w:cs="Tahoma"/>
          <w:b/>
          <w:bCs/>
          <w:color w:val="333333"/>
          <w:sz w:val="18"/>
          <w:szCs w:val="18"/>
          <w:bdr w:val="single" w:sz="2" w:space="0" w:color="330099" w:frame="1"/>
        </w:rPr>
        <w:t>1</w:t>
      </w:r>
      <w:r w:rsidRPr="00DD3FA9">
        <w:rPr>
          <w:rFonts w:ascii="Tahoma" w:eastAsia="Times New Roman" w:hAnsi="Tahoma" w:cs="Tahoma"/>
          <w:color w:val="333333"/>
          <w:sz w:val="18"/>
          <w:szCs w:val="18"/>
        </w:rPr>
        <w:t>. Если Вам необходимо перевести полученную полноту ноги в другую систему - воспользуйтесь таблицей:</w:t>
      </w:r>
    </w:p>
    <w:p w:rsidR="00DD3FA9" w:rsidRDefault="00DD3FA9"/>
    <w:p w:rsidR="00DD3FA9" w:rsidRDefault="00DD3FA9"/>
    <w:p w:rsidR="00DB4BE4" w:rsidRDefault="00DD3FA9">
      <w:r>
        <w:rPr>
          <w:noProof/>
        </w:rPr>
        <w:drawing>
          <wp:inline distT="0" distB="0" distL="0" distR="0">
            <wp:extent cx="4386580" cy="1457325"/>
            <wp:effectExtent l="19050" t="0" r="0" b="0"/>
            <wp:docPr id="1" name="Рисунок 1" descr="Соотношение полнотных шкал различных систем нумерации обу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тношение полнотных шкал различных систем нумерации обув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BE4" w:rsidSect="009045C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F5E"/>
    <w:multiLevelType w:val="multilevel"/>
    <w:tmpl w:val="E84A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E066D"/>
    <w:multiLevelType w:val="multilevel"/>
    <w:tmpl w:val="6144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74F67"/>
    <w:multiLevelType w:val="multilevel"/>
    <w:tmpl w:val="C73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DD3FA9"/>
    <w:rsid w:val="006F0AC2"/>
    <w:rsid w:val="009045C7"/>
    <w:rsid w:val="00DB4BE4"/>
    <w:rsid w:val="00DD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D3FA9"/>
    <w:rPr>
      <w:b/>
      <w:bCs/>
    </w:rPr>
  </w:style>
  <w:style w:type="character" w:customStyle="1" w:styleId="apple-converted-space">
    <w:name w:val="apple-converted-space"/>
    <w:basedOn w:val="a0"/>
    <w:rsid w:val="00DD3FA9"/>
  </w:style>
  <w:style w:type="character" w:styleId="a7">
    <w:name w:val="Hyperlink"/>
    <w:basedOn w:val="a0"/>
    <w:rsid w:val="009045C7"/>
    <w:rPr>
      <w:color w:val="0000FF"/>
      <w:u w:val="single"/>
    </w:rPr>
  </w:style>
  <w:style w:type="table" w:styleId="a8">
    <w:name w:val="Table Grid"/>
    <w:basedOn w:val="a1"/>
    <w:rsid w:val="009045C7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2015-12-18T08:40:00Z</dcterms:created>
  <dcterms:modified xsi:type="dcterms:W3CDTF">2016-02-03T13:13:00Z</dcterms:modified>
</cp:coreProperties>
</file>