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FA1" w:rsidRDefault="002C3FA1" w:rsidP="002C3FA1">
      <w:pPr>
        <w:rPr>
          <w:lang w:val="en-US"/>
        </w:rPr>
      </w:pPr>
    </w:p>
    <w:tbl>
      <w:tblPr>
        <w:tblStyle w:val="a4"/>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2C3FA1" w:rsidRPr="007107CE" w:rsidTr="007F4711">
        <w:trPr>
          <w:trHeight w:val="5501"/>
          <w:jc w:val="center"/>
        </w:trPr>
        <w:tc>
          <w:tcPr>
            <w:tcW w:w="9312" w:type="dxa"/>
          </w:tcPr>
          <w:p w:rsidR="002C3FA1" w:rsidRPr="00F8452D" w:rsidRDefault="002C3FA1" w:rsidP="007F4711">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2C3FA1" w:rsidRPr="007107CE" w:rsidRDefault="002C3FA1" w:rsidP="007F4711">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2C3FA1" w:rsidRPr="007107CE" w:rsidRDefault="002C3FA1" w:rsidP="007F4711">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2C3FA1" w:rsidRPr="007107CE" w:rsidRDefault="002C3FA1" w:rsidP="007F4711">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2C3FA1" w:rsidRPr="007107CE" w:rsidRDefault="002C3FA1" w:rsidP="007F4711">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2C3FA1" w:rsidRPr="007107CE" w:rsidRDefault="002C3FA1" w:rsidP="007F4711">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2C3FA1" w:rsidRDefault="002C3FA1" w:rsidP="007F4711">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2C3FA1" w:rsidRPr="007107CE" w:rsidRDefault="002C3FA1" w:rsidP="007F4711">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13587F" w:rsidRPr="006A0FE8" w:rsidRDefault="002C3FA1" w:rsidP="006A0FE8">
      <w:pPr>
        <w:rPr>
          <w:rFonts w:cstheme="minorHAnsi"/>
          <w:color w:val="000000"/>
          <w:sz w:val="20"/>
          <w:szCs w:val="20"/>
          <w:shd w:val="clear" w:color="auto" w:fill="FFFFFF"/>
        </w:rPr>
      </w:pPr>
      <w:r>
        <w:br w:type="page"/>
      </w:r>
      <w:r w:rsidR="0013587F" w:rsidRPr="006A0FE8">
        <w:rPr>
          <w:rFonts w:cstheme="minorHAnsi"/>
          <w:color w:val="000000"/>
          <w:sz w:val="20"/>
          <w:szCs w:val="20"/>
          <w:shd w:val="clear" w:color="auto" w:fill="FFFFFF"/>
        </w:rPr>
        <w:lastRenderedPageBreak/>
        <w:t xml:space="preserve">В Прокуратуру города _________, </w:t>
      </w:r>
    </w:p>
    <w:p w:rsidR="0013587F" w:rsidRP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Прокурору города ________ _________________________ </w:t>
      </w:r>
    </w:p>
    <w:p w:rsidR="0013587F" w:rsidRP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Адрес: _________________________________ </w:t>
      </w:r>
    </w:p>
    <w:p w:rsidR="0013587F" w:rsidRP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От : ______________________________________________ ______________________________________________ ______________________________________________ </w:t>
      </w:r>
    </w:p>
    <w:p w:rsidR="0013587F" w:rsidRP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Адрес для направления корреспонденции: __________________________________________ </w:t>
      </w:r>
    </w:p>
    <w:p w:rsidR="0013587F" w:rsidRPr="002C3FA1"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ЖАЛОБА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Мы, ________________________________________________________ __________________________________________________________ являемся работниками швейного цеха, Общества с ограниченной ответственностью «________________» (далее Работодатель). Все мы являемся инвалидами III группы по слуху. Между каждым из нас и Работодателем заключен трудовой договор, в соответствии с требованиями которого, одной из обязанностей Работодателя является оплата труда Работника за выполнение им трудовых обязанностей. В силу ряда причин, которые Работодатель отказывается объяснять, последние месяцы, в нарушение требований ТК РФ, нам не выплачивается заработная плата. Так, задолженность по выплате заработной платы _____________ за период с _____________ г. по настоящее время составляет ________ руб. __ коп. Задолженность по выплате заработной платы _____________ за период с ____________ г. по настоящее время составляет __________ руб. __ коп. Задолженность по выплате заработной платы _________________ за период с ___________ г. по настоящее время составляет _________ руб. __ коп. Задолженность по выплате заработной платы ________________ составляет ____________ руб. __ коп. Задолженность по выплате заработной платы ______________ составляет ___________ руб. __ коп. Задолженность по выплате заработной платы ______________ составляет ____________ руб. __ коп. Задолженность по выплате заработной платы _____________ составляет _____________ руб. __ коп. Мы неоднократно обращались к Работодателю с устными требованиями о выплате задолженности по заработным платам, на что получали немотивированные отказы. Отказывали нам так же и в получении справок по форме __________. Такую справку бухгалтерия ООО «_____________», после многочисленных обращений и жалоб, выдала лишь _____________ Более того, осуществление трудовой деятельности нами не прекращалось, в виду частых обещаний Работодателя погасить вышеуказанные задолженности по выплате заработной платы.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Данные действия со стороны Работодателя, по задержке выплаты заработной платы, грубейшим образом нарушают наши права как Работников. При этом, в связи с невыплатой нам, инвалидам III группы по слуху, заработной платы в течение длительного времени (в некоторых случаях срок задержки доходит до полугода), всем нам были причинены значительные нравственные страдания по вине Работодателя. Как указывается в ст. 37 Конституции РФ труд свободен. Принудительный труд запрещен.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Так же, в соответствии со ст. 136 ТК РФ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На основании ст. 142 ТК РФ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ТК РФ и иными федеральными законами.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В соответствии со ст. 5.27 КоАП РФ нарушение законодательства о труде и об охране труда влечет наложение административного штрафа на должностных лиц в размере от одной тысячи до пяти тысяч рублей; на юридических лиц - от тридцати тысяч до пятидесяти тысяч рублей или административное приостановление деятельности на срок до девяноста суток.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Так, в соответствии со ст. 236 ТК РФ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w:t>
      </w:r>
      <w:r w:rsidRPr="006A0FE8">
        <w:rPr>
          <w:rFonts w:cstheme="minorHAnsi"/>
          <w:color w:val="000000"/>
          <w:sz w:val="20"/>
          <w:szCs w:val="20"/>
          <w:shd w:val="clear" w:color="auto" w:fill="FFFFFF"/>
        </w:rPr>
        <w:lastRenderedPageBreak/>
        <w:t xml:space="preserve">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Так же, в соответствии со ст. 237 ТК РФ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Таким образом, в случае отказа или возникновения спора о компенсации нам причиненного морального вреда, мы вынуждены будем обратиться в суд, за защитой своих нарушенных трудовых прав.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Более того, в соответствии с п. 63 Постановления Пленума Верховного Суда РФ «О применении судами Российской Федерации Трудового кодекса Российской Федерации» учитывая, что ТК РФ не содержит каких-либо ограничений для компенсации морального вреда и в иных случаях нарушения трудовых прав работников, суд в силу ст. 21 (абзац четырнадцатый части первой) и статьи 237 ТК РФ вправе удовлетворить требование работника о компенсации морального вреда, причиненного ему любыми неправомерными действиями или бездействием работодателя, в том числе и при нарушении его имущественных прав (например, при задержке выплаты заработной платы). В соответствии со статьей 237 Трудового Кодекса компенсация морального вреда возмещается в денежной форме в размере, определяемом по соглашению работника и работодателя, а в случае спора факт причинения работнику морального вреда и размер компенсации определяются судом независимо от подлежащего возмещению имущественного ущерба. 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или физических страданий, степени вины работодателя, иных заслуживающих внимания обстоятельств, а также требований разумности и справедливости.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Более того, если невыплата Работникам заработной платы осуществляется умышленно, с корыстной или иной личной заинтересованностью, то данное деяние является преступлением и предусматривает ответственность, установленную ст. 145.1 УК РФ. Так, в соответствии со ст. 145.1 УК РФ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подразделенияорганизации, 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Так, в соответствии со ст. 2 Федерального закона РФ от 02.05.2006 г. «О порядке рассмотрения обращений граждан РФ»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На основании ст. 10 Федерального закона РФ от 17.01.1992 г. № 2202-1 «О прокуратуре Российской Федерации» в органах прокуратуры в соответствии с их полномочиями разрешаются заявления, жалобы и иные обращения, содержащие сведения о нарушении законов. 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 Обращения граждан, военнослужащих и членов их семей, должностных и иных лиц разрешаются в течение 30 дней со дня их регистрации в органах прокуратуры Российской Федерации, а не требующие дополнительного изучения и проверки - не позднее 15 дней. Таким образом, Работодателем грубейшим образом нарушаются требования Трудового законодательства Российской Федерации.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На основании изложенного и руководствуясь ст. 136,142, 236, 237 ТК РФ ПРОСИМ: 1. Организовать проверку ООО «___________________», расположенного по адресу: ___________________________, по факту задержки выплаты заработной платы вышеуказанным Работникам. 2. Привлечь виновных лиц к установленной законом ответственности. О </w:t>
      </w:r>
      <w:r w:rsidRPr="006A0FE8">
        <w:rPr>
          <w:rFonts w:cstheme="minorHAnsi"/>
          <w:color w:val="000000"/>
          <w:sz w:val="20"/>
          <w:szCs w:val="20"/>
          <w:shd w:val="clear" w:color="auto" w:fill="FFFFFF"/>
        </w:rPr>
        <w:lastRenderedPageBreak/>
        <w:t xml:space="preserve">решении, принятом по данному заявлению, просим уведомить нас письменно, по адресу: __________________________________ </w:t>
      </w:r>
    </w:p>
    <w:p w:rsid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xml:space="preserve">1._________________________________________________________ 2._________________________________________________________ 3._________________________________________________________ 4._________________________________________________________ 5._________________________________________________________ 6.__________________________________________________________ 7.__________________________________________________________ </w:t>
      </w:r>
    </w:p>
    <w:p w:rsidR="00F8770E" w:rsidRPr="006A0FE8" w:rsidRDefault="0013587F" w:rsidP="006A0FE8">
      <w:pPr>
        <w:rPr>
          <w:rFonts w:cstheme="minorHAnsi"/>
          <w:color w:val="000000"/>
          <w:sz w:val="20"/>
          <w:szCs w:val="20"/>
          <w:shd w:val="clear" w:color="auto" w:fill="FFFFFF"/>
        </w:rPr>
      </w:pPr>
      <w:r w:rsidRPr="006A0FE8">
        <w:rPr>
          <w:rFonts w:cstheme="minorHAnsi"/>
          <w:color w:val="000000"/>
          <w:sz w:val="20"/>
          <w:szCs w:val="20"/>
          <w:shd w:val="clear" w:color="auto" w:fill="FFFFFF"/>
        </w:rPr>
        <w:t>« » ____________ г.</w:t>
      </w:r>
      <w:bookmarkStart w:id="0" w:name="_GoBack"/>
      <w:bookmarkEnd w:id="0"/>
    </w:p>
    <w:sectPr w:rsidR="00F8770E" w:rsidRPr="006A0FE8" w:rsidSect="0013587F">
      <w:pgSz w:w="11907" w:h="16839"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drawingGridHorizontalSpacing w:val="110"/>
  <w:displayHorizontalDrawingGridEvery w:val="2"/>
  <w:displayVerticalDrawingGridEvery w:val="2"/>
  <w:characterSpacingControl w:val="doNotCompress"/>
  <w:compat/>
  <w:rsids>
    <w:rsidRoot w:val="0013587F"/>
    <w:rsid w:val="0013587F"/>
    <w:rsid w:val="001E1970"/>
    <w:rsid w:val="002C3FA1"/>
    <w:rsid w:val="00484BE9"/>
    <w:rsid w:val="00577679"/>
    <w:rsid w:val="00577CA6"/>
    <w:rsid w:val="006A0FE8"/>
    <w:rsid w:val="00875B00"/>
    <w:rsid w:val="009F25E0"/>
    <w:rsid w:val="00C85A44"/>
    <w:rsid w:val="00C908EE"/>
    <w:rsid w:val="00CD3F5E"/>
    <w:rsid w:val="00E63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8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3FA1"/>
    <w:rPr>
      <w:color w:val="0000FF"/>
      <w:u w:val="single"/>
    </w:rPr>
  </w:style>
  <w:style w:type="table" w:styleId="a4">
    <w:name w:val="Table Grid"/>
    <w:basedOn w:val="a1"/>
    <w:rsid w:val="002C3FA1"/>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1603</Words>
  <Characters>9138</Characters>
  <Application>Microsoft Office Word</Application>
  <DocSecurity>0</DocSecurity>
  <Lines>76</Lines>
  <Paragraphs>21</Paragraphs>
  <ScaleCrop>false</ScaleCrop>
  <Company>SPecialiST RePack</Company>
  <LinksUpToDate>false</LinksUpToDate>
  <CharactersWithSpaces>10720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cp:lastModifiedBy>
  <cp:revision>4</cp:revision>
  <dcterms:created xsi:type="dcterms:W3CDTF">2015-06-02T07:40:00Z</dcterms:created>
  <dcterms:modified xsi:type="dcterms:W3CDTF">2016-02-03T08:47:00Z</dcterms:modified>
</cp:coreProperties>
</file>