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D" w:rsidRDefault="00BE0CBD" w:rsidP="00BE0CBD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E0CBD" w:rsidRPr="007107CE" w:rsidTr="00F60A14">
        <w:trPr>
          <w:trHeight w:val="5501"/>
          <w:jc w:val="center"/>
        </w:trPr>
        <w:tc>
          <w:tcPr>
            <w:tcW w:w="9312" w:type="dxa"/>
          </w:tcPr>
          <w:p w:rsidR="00BE0CBD" w:rsidRPr="00F8452D" w:rsidRDefault="00BE0CBD" w:rsidP="00F60A1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E0CBD" w:rsidRPr="007107CE" w:rsidRDefault="00BE0CBD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E0CBD" w:rsidRPr="007107CE" w:rsidRDefault="00BE0CBD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E0CBD" w:rsidRPr="007107CE" w:rsidRDefault="00BE0CBD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E0CBD" w:rsidRPr="007107CE" w:rsidRDefault="00BE0CBD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BE0CBD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E0CBD" w:rsidRPr="007107CE" w:rsidRDefault="00BE0CBD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E0CBD" w:rsidRDefault="00BE0CBD" w:rsidP="00F60A1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E0CBD" w:rsidRPr="007107CE" w:rsidRDefault="00BE0CBD" w:rsidP="00F60A1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E0CBD" w:rsidRPr="00BE0CBD" w:rsidRDefault="00BE0CBD" w:rsidP="00BE0CBD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BE0CBD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Жалоба по факту отказа принятия ребенка в детский сад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У заявителя на территории РФ родился ребенок. Заявитель вместе с мужем и ребенком проживают в РФ и планируют обращаться в органы ФМС для получения гражданства. После рождения ребенка была осуществлена его постановка на электронную очередь в детский садик, но как только подходила очередь сына заявителя в детском саду им отказывали по причине того, что заявитель с супругом и сыном проживают в городе Москве не на постоянной основе. Заявитель просит провести проверку по факту неоднократного отказа в принятии сына в детский садик.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В ___________________________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_____________________________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От гражданки Республики ______________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регистрации: ____________________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фактического места проживания: ____________________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ЖАЛОБА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Я, _________________, гражданка Республики _________ состою в зарегистрированном браке с гражданином Турции – _____________, что подтверждается соответствующими документами.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____________ г. у нас, на территории Российской Федерации родился ребенок – _________________, о чем ____________ года была составлена запись акта о рождении № ______, что подтверждается Свидетельством о рождении IV-МЮ № _________ от ___________ г., выданным </w:t>
      </w:r>
      <w:proofErr w:type="spellStart"/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Гагаринский</w:t>
      </w:r>
      <w:proofErr w:type="spellEnd"/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 xml:space="preserve"> отделом ЗАГС Управления ЗАГС Москвы (копию прилагаю).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В настоящее время мы проживаем на территории Российской Федерации, и в дальнейшем, планируем обращаться в органы ФМС для получения гражданства.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После рождения ребенка нами была осуществлена его постановка на электронную очередь в детский садик, но как только подходила очередь нашего сына в детском саду нам отказывали по причине того, что мы с супругом и сыном проживаем в городе Москве не на постоянной основе.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При этом, мой ребенок в установленном законом порядке зарегистрирован в очереди, а в детском саду имеются свободные места. Более того, какого-либо письменного отказа в принятии моего сына в 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детский сад я не получала, вся информация сообщалась мне лишь в устной форме.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Считаю, что такие действия сотрудников детского сада являются незаконными, необоснованными и нарушают законные права и интересы нашего ребенка.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Так, в соответствии со ст. 43 Конституции Российской Федерации каждый имеет право на образование.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В соответствии с п. 5.1. «Порядка комплектования государственных учреждений, реализующих основную общеобразовательную программу дошкольного образования, системы департамента образования города Москвы» окружные управления образования формируют списки по комплектованию подведомственных учреждений с учетом определенных территорий, закрепленных за учреждениями, в соответствии с электронным реестром и подтвержденными льготами.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 5.2. Списки утверждает специалист окружного управления образования, назначенный приказом начальника окружного управления образования.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И в соответствии с п. 5.3. ОСНОВАНИЕМ для приема будущих воспитанников в учреждение является Список детей на зачисление.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В соответствии с п. 5.9.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В силу того, что Детское бюджетное образовательное учреждение (детский сад) входит в систему учреждений, реализующих основную общеобразовательную программу дошкольного образования, на него распространяются вышеуказанные правила.</w:t>
      </w:r>
      <w:r w:rsidRPr="00BE0CBD">
        <w:rPr>
          <w:rFonts w:ascii="Helvetica" w:eastAsia="Times New Roman" w:hAnsi="Helvetica" w:cs="Helvetica"/>
          <w:color w:val="333333"/>
          <w:sz w:val="27"/>
        </w:rPr>
        <w:t> 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Следовательно, мой сын должен быть зачислен в детский садик в соответствии с очередностью, вне зависимости от места постоянной регистрации.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В случае очередного отказа я буду вынуждена обратиться с жалобами в Прокуратуру, ОСИП, Министерство образования для проведения в детском саду соответствующих проверок, а так же, с исковым заявлением в суд.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 xml:space="preserve">Так, в соответствии со ст. 2 Федерального закона РФ от 02.05.2006 г. «О порядке рассмотрения обращений граждан РФ» граждане имеют право 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На основании изложенного и руководствуясь ст. 2 ФЗ «О порядке рассмотрения обращений граждан РФ»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ПРОШУ: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1. Принять настоящее заявление;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2. Провести внутреннюю проверку по факту неоднократного отказа в принятии сына Заявителя в детский садик;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3. Лиц, виновных в нарушении прав и законных интересов несовершеннолетнего _______________ привлечь к установленной законом ответственности;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4. О мерах и решении, принятых по настоящей жалобе прошу сообщить мне в письменном виде по вышеуказанному адресу;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>Приложение: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1. Копия документа, подтверждающего заключение брака;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2. Копия Свидетельства о рождении;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3. Копия Документа, подтверждающего регистрацию Заявителя и его семьи в городе Москве;</w:t>
      </w:r>
    </w:p>
    <w:p w:rsidR="00BE0CBD" w:rsidRPr="00BE0CBD" w:rsidRDefault="00BE0CBD" w:rsidP="00BE0CBD">
      <w:pPr>
        <w:shd w:val="clear" w:color="auto" w:fill="FFFFFF"/>
        <w:spacing w:after="154" w:line="343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br/>
        <w:t>« »____________ 201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_</w:t>
      </w:r>
      <w:r w:rsidRPr="00BE0CBD">
        <w:rPr>
          <w:rFonts w:ascii="Helvetica" w:eastAsia="Times New Roman" w:hAnsi="Helvetica" w:cs="Helvetica"/>
          <w:color w:val="333333"/>
          <w:sz w:val="27"/>
          <w:szCs w:val="27"/>
        </w:rPr>
        <w:t xml:space="preserve"> г. 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stylePaneFormatFilter w:val="3F01"/>
  <w:defaultTabStop w:val="708"/>
  <w:characterSpacingControl w:val="doNotCompress"/>
  <w:compat/>
  <w:rsids>
    <w:rsidRoot w:val="00BE0CBD"/>
    <w:rsid w:val="00113655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E0CBD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E0CB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E0CBD"/>
  </w:style>
  <w:style w:type="table" w:styleId="a9">
    <w:name w:val="Table Grid"/>
    <w:basedOn w:val="a1"/>
    <w:rsid w:val="00BE0CBD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558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4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2016-04-30T19:05:00Z</dcterms:created>
  <dcterms:modified xsi:type="dcterms:W3CDTF">2016-04-30T19:07:00Z</dcterms:modified>
</cp:coreProperties>
</file>