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B6" w:rsidRDefault="002B37B6" w:rsidP="002B37B6">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B37B6" w:rsidRPr="007107CE" w:rsidTr="00B91D7D">
        <w:trPr>
          <w:trHeight w:val="5501"/>
          <w:jc w:val="center"/>
        </w:trPr>
        <w:tc>
          <w:tcPr>
            <w:tcW w:w="9312" w:type="dxa"/>
          </w:tcPr>
          <w:p w:rsidR="002B37B6" w:rsidRPr="00F8452D" w:rsidRDefault="002B37B6" w:rsidP="00B91D7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B37B6" w:rsidRPr="007107CE" w:rsidRDefault="002B37B6" w:rsidP="00B91D7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B37B6" w:rsidRPr="007107CE" w:rsidRDefault="002B37B6" w:rsidP="00B91D7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B37B6" w:rsidRPr="007107CE" w:rsidRDefault="002B37B6" w:rsidP="00B91D7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B37B6" w:rsidRPr="007107CE" w:rsidRDefault="002B37B6" w:rsidP="00B91D7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B37B6" w:rsidRPr="007107CE" w:rsidRDefault="002B37B6" w:rsidP="00B91D7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B37B6" w:rsidRDefault="002B37B6" w:rsidP="00B91D7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B37B6" w:rsidRPr="007107CE" w:rsidRDefault="002B37B6" w:rsidP="00B91D7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4"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2B37B6" w:rsidRPr="002B37B6" w:rsidRDefault="002B37B6" w:rsidP="002B37B6">
      <w:pPr>
        <w:shd w:val="clear" w:color="auto" w:fill="FFFFFF"/>
        <w:spacing w:before="180" w:after="180" w:line="420" w:lineRule="atLeast"/>
        <w:outlineLvl w:val="0"/>
        <w:rPr>
          <w:rFonts w:ascii="Open Sans" w:eastAsia="Times New Roman" w:hAnsi="Open Sans" w:cs="Open Sans"/>
          <w:b/>
          <w:bCs/>
          <w:color w:val="333333"/>
          <w:kern w:val="36"/>
          <w:sz w:val="39"/>
          <w:szCs w:val="39"/>
        </w:rPr>
      </w:pPr>
      <w:r>
        <w:br w:type="page"/>
      </w:r>
      <w:r w:rsidRPr="002B37B6">
        <w:rPr>
          <w:rFonts w:ascii="Open Sans" w:eastAsia="Times New Roman" w:hAnsi="Open Sans" w:cs="Open Sans"/>
          <w:b/>
          <w:bCs/>
          <w:color w:val="333333"/>
          <w:kern w:val="36"/>
          <w:sz w:val="39"/>
          <w:szCs w:val="39"/>
        </w:rPr>
        <w:lastRenderedPageBreak/>
        <w:t>Апелляционная жалоба на постановление районного суда</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 xml:space="preserve">Районным судом было вынесено постановление о привлечении заявителя к административной ответственности и постановлено признать заявителя виновным в совершении административного правонарушения и назначить наказание в виде штрафа. С данным постановлением заявитель не согласен считает его </w:t>
      </w:r>
      <w:proofErr w:type="spellStart"/>
      <w:r w:rsidRPr="002B37B6">
        <w:rPr>
          <w:rFonts w:ascii="Helvetica" w:eastAsia="Times New Roman" w:hAnsi="Helvetica" w:cs="Helvetica"/>
          <w:color w:val="333333"/>
        </w:rPr>
        <w:t>необаснованным</w:t>
      </w:r>
      <w:proofErr w:type="spellEnd"/>
      <w:r w:rsidRPr="002B37B6">
        <w:rPr>
          <w:rFonts w:ascii="Helvetica" w:eastAsia="Times New Roman" w:hAnsi="Helvetica" w:cs="Helvetica"/>
          <w:color w:val="333333"/>
        </w:rPr>
        <w:t xml:space="preserve"> и незаконным. Заявитель просит отменить постановление по делу об административному правонарушении.</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 </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В _____________ областной суд</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Заявитель: _________________________________, адрес регистрации: ___________________________</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 xml:space="preserve">Заинтересованный орган: УФМС по _________ области в </w:t>
      </w:r>
      <w:proofErr w:type="spellStart"/>
      <w:r w:rsidRPr="002B37B6">
        <w:rPr>
          <w:rFonts w:ascii="Helvetica" w:eastAsia="Times New Roman" w:hAnsi="Helvetica" w:cs="Helvetica"/>
          <w:color w:val="333333"/>
        </w:rPr>
        <w:t>г.__________</w:t>
      </w:r>
      <w:proofErr w:type="spellEnd"/>
      <w:r w:rsidRPr="002B37B6">
        <w:rPr>
          <w:rFonts w:ascii="Helvetica" w:eastAsia="Times New Roman" w:hAnsi="Helvetica" w:cs="Helvetica"/>
          <w:color w:val="333333"/>
        </w:rPr>
        <w:t>, </w:t>
      </w:r>
      <w:r w:rsidRPr="002B37B6">
        <w:rPr>
          <w:rFonts w:ascii="Helvetica" w:eastAsia="Times New Roman" w:hAnsi="Helvetica" w:cs="Helvetica"/>
          <w:color w:val="333333"/>
        </w:rPr>
        <w:br/>
        <w:t>адрес _____________________</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br/>
        <w:t>Апелляционная жалоба на постановление от ___________ года</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 xml:space="preserve">_____________ года ____________ районным судом было вынесено постановление о привлечении меня, ____________________, ____________ года рождения к административной ответственности по ч.1.1 ст.18.8 </w:t>
      </w:r>
      <w:proofErr w:type="spellStart"/>
      <w:r w:rsidRPr="002B37B6">
        <w:rPr>
          <w:rFonts w:ascii="Helvetica" w:eastAsia="Times New Roman" w:hAnsi="Helvetica" w:cs="Helvetica"/>
          <w:color w:val="333333"/>
        </w:rPr>
        <w:t>КоАП</w:t>
      </w:r>
      <w:proofErr w:type="spellEnd"/>
      <w:r w:rsidRPr="002B37B6">
        <w:rPr>
          <w:rFonts w:ascii="Helvetica" w:eastAsia="Times New Roman" w:hAnsi="Helvetica" w:cs="Helvetica"/>
          <w:color w:val="333333"/>
        </w:rPr>
        <w:t xml:space="preserve"> РФ и постановлено: признать меня виновным совершении административного правонарушения, предусмотренного ч.1.1 ст.18.8 Кодекса РФ об административном правонарушении и назначено наказание в виде штрафа в размере ______ рублей в доход государства с административным выдворением за пределы РФ в форме контролируемого самостоятельного выезда из РФ.</w:t>
      </w:r>
      <w:r w:rsidRPr="002B37B6">
        <w:rPr>
          <w:rFonts w:ascii="Helvetica" w:eastAsia="Times New Roman" w:hAnsi="Helvetica" w:cs="Helvetica"/>
          <w:color w:val="333333"/>
        </w:rPr>
        <w:br/>
        <w:t>С данным Постановлением я не согласен, считаю его необоснованным и незаконным в силу следующего. Была направлена Апелляционная жалоба на данное постановление. </w:t>
      </w:r>
      <w:r w:rsidRPr="002B37B6">
        <w:rPr>
          <w:rFonts w:ascii="Helvetica" w:eastAsia="Times New Roman" w:hAnsi="Helvetica" w:cs="Helvetica"/>
          <w:color w:val="333333"/>
        </w:rPr>
        <w:br/>
        <w:t xml:space="preserve">Согласно ч. 1 ст. 18.8 </w:t>
      </w:r>
      <w:proofErr w:type="spellStart"/>
      <w:r w:rsidRPr="002B37B6">
        <w:rPr>
          <w:rFonts w:ascii="Helvetica" w:eastAsia="Times New Roman" w:hAnsi="Helvetica" w:cs="Helvetica"/>
          <w:color w:val="333333"/>
        </w:rPr>
        <w:t>КоАП</w:t>
      </w:r>
      <w:proofErr w:type="spellEnd"/>
      <w:r w:rsidRPr="002B37B6">
        <w:rPr>
          <w:rFonts w:ascii="Helvetica" w:eastAsia="Times New Roman" w:hAnsi="Helvetica" w:cs="Helvetica"/>
          <w:color w:val="333333"/>
        </w:rPr>
        <w:t xml:space="preserve">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отсутствие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r w:rsidRPr="002B37B6">
        <w:rPr>
          <w:rFonts w:ascii="Helvetica" w:eastAsia="Times New Roman" w:hAnsi="Helvetica" w:cs="Helvetica"/>
          <w:color w:val="333333"/>
        </w:rPr>
        <w:br/>
        <w:t xml:space="preserve">В соответствии с ч. 2 ст. 5 Федерального закона от 25.07.2002 года N 115-ФЗ "О </w:t>
      </w:r>
      <w:r w:rsidRPr="002B37B6">
        <w:rPr>
          <w:rFonts w:ascii="Helvetica" w:eastAsia="Times New Roman" w:hAnsi="Helvetica" w:cs="Helvetica"/>
          <w:color w:val="333333"/>
        </w:rPr>
        <w:lastRenderedPageBreak/>
        <w:t>правовом положении иностранных граждан в Российской Федерации"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w:t>
      </w:r>
      <w:r w:rsidRPr="002B37B6">
        <w:rPr>
          <w:rFonts w:ascii="Helvetica" w:eastAsia="Times New Roman" w:hAnsi="Helvetica" w:cs="Helvetica"/>
          <w:color w:val="333333"/>
        </w:rPr>
        <w:br/>
        <w:t>Я не выехал вовремя из Российской Федерации по причине того, что я продлевал разрешение на временное проживание. </w:t>
      </w:r>
      <w:r w:rsidRPr="002B37B6">
        <w:rPr>
          <w:rFonts w:ascii="Helvetica" w:eastAsia="Times New Roman" w:hAnsi="Helvetica" w:cs="Helvetica"/>
          <w:color w:val="333333"/>
        </w:rPr>
        <w:br/>
        <w:t xml:space="preserve">Глава 30 </w:t>
      </w:r>
      <w:proofErr w:type="spellStart"/>
      <w:r w:rsidRPr="002B37B6">
        <w:rPr>
          <w:rFonts w:ascii="Helvetica" w:eastAsia="Times New Roman" w:hAnsi="Helvetica" w:cs="Helvetica"/>
          <w:color w:val="333333"/>
        </w:rPr>
        <w:t>КоАП</w:t>
      </w:r>
      <w:proofErr w:type="spellEnd"/>
      <w:r w:rsidRPr="002B37B6">
        <w:rPr>
          <w:rFonts w:ascii="Helvetica" w:eastAsia="Times New Roman" w:hAnsi="Helvetica" w:cs="Helvetica"/>
          <w:color w:val="333333"/>
        </w:rPr>
        <w:t xml:space="preserve"> РФ, которая устанавливает порядок пересмотра постановлений и решений по делам об административных правонарушениях, не содержит требования, согласно которому присутствие лица, в отношении которого ведется пересмотр дела по его жалобе в вышестоящем суде, являлось бы обязательным.</w:t>
      </w:r>
      <w:r w:rsidRPr="002B37B6">
        <w:rPr>
          <w:rFonts w:ascii="Helvetica" w:eastAsia="Times New Roman" w:hAnsi="Helvetica" w:cs="Helvetica"/>
          <w:color w:val="333333"/>
        </w:rPr>
        <w:br/>
        <w:t xml:space="preserve">На основании изложенного и руководствуясь главой 30 </w:t>
      </w:r>
      <w:proofErr w:type="spellStart"/>
      <w:r w:rsidRPr="002B37B6">
        <w:rPr>
          <w:rFonts w:ascii="Helvetica" w:eastAsia="Times New Roman" w:hAnsi="Helvetica" w:cs="Helvetica"/>
          <w:color w:val="333333"/>
        </w:rPr>
        <w:t>КоАП</w:t>
      </w:r>
      <w:proofErr w:type="spellEnd"/>
      <w:r w:rsidRPr="002B37B6">
        <w:rPr>
          <w:rFonts w:ascii="Helvetica" w:eastAsia="Times New Roman" w:hAnsi="Helvetica" w:cs="Helvetica"/>
          <w:color w:val="333333"/>
        </w:rPr>
        <w:t xml:space="preserve"> РФ:</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Прошу:</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1. Отменить Постановление по делу об административном правонарушении от ____________ года в части выдворения за пределы РФ в форме контролируемого самостоятельного выезда из РФ.</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t>Приложение: копия жалобы; копия постановления суда.</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br/>
        <w:t>_______________</w:t>
      </w:r>
    </w:p>
    <w:p w:rsidR="002B37B6" w:rsidRPr="002B37B6" w:rsidRDefault="002B37B6" w:rsidP="002B37B6">
      <w:pPr>
        <w:shd w:val="clear" w:color="auto" w:fill="FFFFFF"/>
        <w:spacing w:after="135" w:line="300" w:lineRule="atLeast"/>
        <w:rPr>
          <w:rFonts w:ascii="Helvetica" w:eastAsia="Times New Roman" w:hAnsi="Helvetica" w:cs="Helvetica"/>
          <w:color w:val="333333"/>
        </w:rPr>
      </w:pPr>
      <w:r w:rsidRPr="002B37B6">
        <w:rPr>
          <w:rFonts w:ascii="Helvetica" w:eastAsia="Times New Roman" w:hAnsi="Helvetica" w:cs="Helvetica"/>
          <w:color w:val="333333"/>
        </w:rPr>
        <w:br/>
        <w:t>«_____»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2B37B6"/>
    <w:rsid w:val="00266FF0"/>
    <w:rsid w:val="002B37B6"/>
    <w:rsid w:val="00310EB9"/>
    <w:rsid w:val="003B57E0"/>
    <w:rsid w:val="004853D6"/>
    <w:rsid w:val="00526D20"/>
    <w:rsid w:val="00602610"/>
    <w:rsid w:val="00651DA7"/>
    <w:rsid w:val="006A4779"/>
    <w:rsid w:val="006C4BD3"/>
    <w:rsid w:val="00945446"/>
    <w:rsid w:val="00970815"/>
    <w:rsid w:val="00993764"/>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2B37B6"/>
    <w:pPr>
      <w:spacing w:before="100" w:beforeAutospacing="1" w:after="100" w:afterAutospacing="1"/>
    </w:pPr>
    <w:rPr>
      <w:rFonts w:eastAsia="Times New Roman"/>
    </w:rPr>
  </w:style>
  <w:style w:type="character" w:customStyle="1" w:styleId="apple-converted-space">
    <w:name w:val="apple-converted-space"/>
    <w:basedOn w:val="a0"/>
    <w:rsid w:val="002B37B6"/>
  </w:style>
  <w:style w:type="table" w:styleId="a9">
    <w:name w:val="Table Grid"/>
    <w:basedOn w:val="a1"/>
    <w:rsid w:val="002B37B6"/>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811809">
      <w:bodyDiv w:val="1"/>
      <w:marLeft w:val="0"/>
      <w:marRight w:val="0"/>
      <w:marTop w:val="0"/>
      <w:marBottom w:val="0"/>
      <w:divBdr>
        <w:top w:val="none" w:sz="0" w:space="0" w:color="auto"/>
        <w:left w:val="none" w:sz="0" w:space="0" w:color="auto"/>
        <w:bottom w:val="none" w:sz="0" w:space="0" w:color="auto"/>
        <w:right w:val="none" w:sz="0" w:space="0" w:color="auto"/>
      </w:divBdr>
      <w:divsChild>
        <w:div w:id="1058670202">
          <w:marLeft w:val="0"/>
          <w:marRight w:val="0"/>
          <w:marTop w:val="30"/>
          <w:marBottom w:val="150"/>
          <w:divBdr>
            <w:top w:val="none" w:sz="0" w:space="0" w:color="auto"/>
            <w:left w:val="none" w:sz="0" w:space="0" w:color="auto"/>
            <w:bottom w:val="single" w:sz="6" w:space="4" w:color="EEEEEE"/>
            <w:right w:val="none" w:sz="0" w:space="0" w:color="auto"/>
          </w:divBdr>
        </w:div>
        <w:div w:id="209925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3961</Characters>
  <Application>Microsoft Office Word</Application>
  <DocSecurity>0</DocSecurity>
  <Lines>33</Lines>
  <Paragraphs>9</Paragraphs>
  <ScaleCrop>false</ScaleCrop>
  <Company>Reanimator Extreme Edition</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2016-03-19T15:38:00Z</dcterms:created>
  <dcterms:modified xsi:type="dcterms:W3CDTF">2016-03-19T15:41:00Z</dcterms:modified>
</cp:coreProperties>
</file>