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9D5" w:rsidRPr="007739D5" w:rsidRDefault="007739D5" w:rsidP="007739D5">
      <w:pPr>
        <w:keepNext/>
        <w:shd w:val="clear" w:color="auto" w:fill="FFFFCE"/>
        <w:spacing w:before="240" w:after="60" w:line="440" w:lineRule="atLeast"/>
        <w:ind w:right="150" w:firstLine="720"/>
        <w:jc w:val="both"/>
        <w:outlineLvl w:val="2"/>
        <w:rPr>
          <w:rFonts w:ascii="Arial" w:eastAsia="Times New Roman" w:hAnsi="Arial" w:cs="Arial"/>
          <w:b/>
          <w:bCs/>
          <w:color w:val="000000"/>
        </w:rPr>
      </w:pPr>
      <w:bookmarkStart w:id="0" w:name="Исковое_заявление_с_требованием_о_замене"/>
      <w:r w:rsidRPr="007739D5">
        <w:rPr>
          <w:rFonts w:ascii="Arial" w:eastAsia="Times New Roman" w:hAnsi="Arial" w:cs="Arial"/>
          <w:b/>
          <w:bCs/>
          <w:color w:val="000000"/>
        </w:rPr>
        <w:t>Исковое заявление с требованием о замене автомобиля и уплате неустойки</w:t>
      </w:r>
      <w:bookmarkEnd w:id="0"/>
    </w:p>
    <w:p w:rsidR="007739D5" w:rsidRPr="007739D5" w:rsidRDefault="007739D5" w:rsidP="007739D5">
      <w:pPr>
        <w:shd w:val="clear" w:color="auto" w:fill="FFFFCE"/>
        <w:spacing w:before="45" w:after="45" w:line="240" w:lineRule="auto"/>
        <w:ind w:left="300" w:right="150" w:firstLine="600"/>
        <w:rPr>
          <w:rFonts w:ascii="Times New Roman" w:eastAsia="Times New Roman" w:hAnsi="Times New Roman" w:cs="Times New Roman"/>
          <w:color w:val="000000"/>
          <w:sz w:val="18"/>
          <w:szCs w:val="18"/>
        </w:rPr>
      </w:pPr>
      <w:r w:rsidRPr="007739D5">
        <w:rPr>
          <w:rFonts w:ascii="Times New Roman" w:eastAsia="Times New Roman" w:hAnsi="Times New Roman" w:cs="Times New Roman"/>
          <w:color w:val="000000"/>
        </w:rPr>
        <w:t> </w:t>
      </w:r>
    </w:p>
    <w:p w:rsidR="007739D5" w:rsidRPr="007739D5" w:rsidRDefault="007739D5" w:rsidP="007739D5">
      <w:pPr>
        <w:shd w:val="clear" w:color="auto" w:fill="FFFFCE"/>
        <w:spacing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В______________районный (городской)</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народный суд________________области</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(края, республики)</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Истец: _______________________________</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(ФИО, адрес)</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Ответчик: ____________________________</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______________________________________</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(Название, адрес)</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b/>
          <w:bCs/>
          <w:color w:val="000000"/>
          <w:sz w:val="26"/>
          <w:szCs w:val="26"/>
        </w:rPr>
        <w:t>ИСКОВОЕ ЗАЯВЛЕНИЕ</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2013 г. я приобрел у ответчика автомобиль «…» (марка, VIN, номер двигателя, кузова и шасси) стоимостью «…» руб.</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В силу ст.4 закона РФ "О защите прав потребителей"  продавец обязан передать потребителю товар надлежащего качества, однако это требование Закона было грубо нарушено. Уже в первые дни после покупки стали выявляться недостатки</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автомобиля, а именно:</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1.     </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color w:val="000000"/>
          <w:sz w:val="26"/>
          <w:szCs w:val="26"/>
        </w:rPr>
        <w:t>«…»,</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2.     </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color w:val="000000"/>
          <w:sz w:val="26"/>
          <w:szCs w:val="26"/>
        </w:rPr>
        <w:t>«…»,</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3.     </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color w:val="000000"/>
          <w:sz w:val="26"/>
          <w:szCs w:val="26"/>
        </w:rPr>
        <w:t>«…»,</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2013 г. автомобиль был принят в технический центр для ремонта. С этого времени автомобиль находится в техцентре, но замена необходимых узлов (агрегатов) до сего времени не произведена. Однако, в соответствии с</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sz w:val="26"/>
          <w:szCs w:val="26"/>
        </w:rPr>
        <w:t>п. 1 ст.20 закона "О защите прав потребителей"</w:t>
      </w:r>
      <w:r w:rsidRPr="007739D5">
        <w:rPr>
          <w:rFonts w:ascii="Times New Roman" w:eastAsia="Times New Roman" w:hAnsi="Times New Roman" w:cs="Times New Roman"/>
          <w:color w:val="000000"/>
          <w:sz w:val="26"/>
          <w:szCs w:val="26"/>
        </w:rPr>
        <w:t>, недостатки, обнаруженные в товаре, должны быть устранены незамедлительно. Я был вынужден для поездок арендовать другой автомобиль.</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2013 г.  был произведен осмотр автомобиля экспертами «…». По заключению экспертов выявленные недостатки автомобиля являются существенными.</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Согласно ст.23 закона РФ "О защите прав потребителей"  в случае неисполнения требований потребителя в установленные сроки потребитель вправе по своему выбору предъявить другие требования, предусмотренные ст. 18 указанного Закона. В силу</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sz w:val="26"/>
          <w:szCs w:val="26"/>
        </w:rPr>
        <w:t>ст.18 Закона</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color w:val="000000"/>
          <w:sz w:val="26"/>
          <w:szCs w:val="26"/>
        </w:rPr>
        <w:t>потребитель имеет право потребовать либо замены товара (для технически сложных товаров – в случае существенных недостатков), либо расторжения договора, либо устранения недостатков, либо уменьшения покупной цены товара.</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lastRenderedPageBreak/>
        <w:t>«…» 2013 г. я направил в адрес ответчика претензию, в которой просил заменить автомобиль на аналогичный надлежащего качества. В добровольном порядке ответчик отказался удовлетворить мое требование.</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Согласно п.1 ст.23 закона РФ "О защите прав потребителей" за нарушение сроков исполнения требования потребителя об устранении недостатков выплачивается неустойка в размере 1 % стоимости товара за каждый день просрочки. Просрочка ремонта автомобиля составляет «…» дней. Исходя из стоимости автомобиля, размер подлежащей взысканию неустойки составляет «…»</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Требование потребителя о замене товара, в силу ст.21 закона РФ "О защите прав потребителей", должно быть исполнено в семидневный срок с момента обращения, а при отсутствии товара для замены – не позднее одного месяца с момента обращения потребителя. За просрочку исполнения требования о замене товара также установлена ответственность в виде неустойки (ст.23 закона РФ "О защите прав потребителей").</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Требование о замене автомобиля не удовлетворено до настоящего времени. Таким образом, на сегодняшний день просрочка выполнения требования о замене товара составляет «…» дней. Исходя из стоимости автомобиля, размер подлежащей взысканию неустойки составляет «…»</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Действиями ответчика мне причинен существенный моральный вред. Согласно ст. 15 закона РФ "О защите прав потребителей" моральный вред, причиненный потребителю нарушением его прав, подлежит возмещению причинителем вреда. Причиненный мне моральный вред оцениваю в сумму «…» руб.</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Для защиты своих прав я был вынужден обратиться к адвокату, за услуги которого заплатил «…»</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На основании изложенного и руководствуясь</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sz w:val="26"/>
          <w:szCs w:val="26"/>
        </w:rPr>
        <w:t>ст.ст.15</w:t>
      </w:r>
      <w:r w:rsidRPr="007739D5">
        <w:rPr>
          <w:rFonts w:ascii="Times New Roman" w:eastAsia="Times New Roman" w:hAnsi="Times New Roman" w:cs="Times New Roman"/>
          <w:color w:val="000000"/>
          <w:sz w:val="26"/>
          <w:szCs w:val="26"/>
        </w:rPr>
        <w:t>,</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sz w:val="26"/>
          <w:szCs w:val="26"/>
        </w:rPr>
        <w:t>18</w:t>
      </w:r>
      <w:r w:rsidRPr="007739D5">
        <w:rPr>
          <w:rFonts w:ascii="Times New Roman" w:eastAsia="Times New Roman" w:hAnsi="Times New Roman" w:cs="Times New Roman"/>
          <w:color w:val="000000"/>
          <w:sz w:val="26"/>
          <w:szCs w:val="26"/>
        </w:rPr>
        <w:t>,</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sz w:val="26"/>
          <w:szCs w:val="26"/>
        </w:rPr>
        <w:t>20</w:t>
      </w:r>
      <w:r w:rsidRPr="007739D5">
        <w:rPr>
          <w:rFonts w:ascii="Times New Roman" w:eastAsia="Times New Roman" w:hAnsi="Times New Roman" w:cs="Times New Roman"/>
          <w:color w:val="000000"/>
          <w:sz w:val="26"/>
          <w:szCs w:val="26"/>
        </w:rPr>
        <w:t>,</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sz w:val="26"/>
          <w:szCs w:val="26"/>
        </w:rPr>
        <w:t>21</w:t>
      </w:r>
      <w:r w:rsidRPr="007739D5">
        <w:rPr>
          <w:rFonts w:ascii="Times New Roman" w:eastAsia="Times New Roman" w:hAnsi="Times New Roman" w:cs="Times New Roman"/>
          <w:color w:val="000000"/>
          <w:sz w:val="26"/>
          <w:szCs w:val="26"/>
        </w:rPr>
        <w:t>,</w:t>
      </w:r>
      <w:r w:rsidRPr="007739D5">
        <w:rPr>
          <w:rFonts w:ascii="Times New Roman" w:eastAsia="Times New Roman" w:hAnsi="Times New Roman" w:cs="Times New Roman"/>
          <w:color w:val="000000"/>
          <w:sz w:val="26"/>
        </w:rPr>
        <w:t> </w:t>
      </w:r>
      <w:r w:rsidRPr="007739D5">
        <w:rPr>
          <w:rFonts w:ascii="Times New Roman" w:eastAsia="Times New Roman" w:hAnsi="Times New Roman" w:cs="Times New Roman"/>
          <w:sz w:val="26"/>
          <w:szCs w:val="26"/>
        </w:rPr>
        <w:t>23 закона РФ "О защите прав потребителей"</w:t>
      </w:r>
      <w:r w:rsidRPr="007739D5">
        <w:rPr>
          <w:rFonts w:ascii="Times New Roman" w:eastAsia="Times New Roman" w:hAnsi="Times New Roman" w:cs="Times New Roman"/>
          <w:color w:val="000000"/>
          <w:sz w:val="26"/>
          <w:szCs w:val="26"/>
        </w:rPr>
        <w:t>,</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b/>
          <w:bCs/>
          <w:color w:val="000000"/>
          <w:sz w:val="26"/>
          <w:szCs w:val="26"/>
        </w:rPr>
        <w:t>Прошу:</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1. Обязать ответчика произвести замену автомобиля на аналогичный качественный в течение семи дней с момента вынесения судебного решения.</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2. Взыскать с ответчика неустойку за просрочку исполнения требования об устранении недостатков товара в размере «…» руб.</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3. Взыскать с ответчика неустойку за просрочку исполнения требования о замене товара в размере «…» руб.</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4. Возместить мне убытки, причиненные продажей некачественного автомобиля, т.е. расходы, связанные с арендой другого автомобиля, в размере «…» руб.</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lastRenderedPageBreak/>
        <w:t>5. Взыскать с ответчика компенсацию за причиненный моральный вред в размере «..» руб.</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6. Взыскать с ответчика расходы на оплату услуг адвоката в размере «…» руб.</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b/>
          <w:bCs/>
          <w:color w:val="000000"/>
          <w:sz w:val="26"/>
          <w:szCs w:val="26"/>
        </w:rPr>
        <w:t>Приложения</w:t>
      </w:r>
      <w:r w:rsidRPr="007739D5">
        <w:rPr>
          <w:rFonts w:ascii="Times New Roman" w:eastAsia="Times New Roman" w:hAnsi="Times New Roman" w:cs="Times New Roman"/>
          <w:color w:val="000000"/>
          <w:sz w:val="26"/>
          <w:szCs w:val="26"/>
        </w:rPr>
        <w:t>:</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1. Копия приходного кассового ордера (товарного чека),    подтверждающего сумму, выплаченную за автомобиль</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2. Копия свидетельства о регистрации автомобиля</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3. Копия гарантийного талона</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4. Копия акта осмотра автомобиля</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5. Копия претензии с требованием о замене автомобиля</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6. Копия документов из техцентра</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7. Копия договора аренды автомобиля</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8. Копия документов об оплате услуг адвоката</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 </w:t>
      </w:r>
    </w:p>
    <w:p w:rsidR="007739D5" w:rsidRPr="007739D5" w:rsidRDefault="007739D5" w:rsidP="007739D5">
      <w:pPr>
        <w:shd w:val="clear" w:color="auto" w:fill="FFFFCE"/>
        <w:spacing w:before="45" w:after="45"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Дата</w:t>
      </w:r>
    </w:p>
    <w:p w:rsidR="007739D5" w:rsidRPr="007739D5" w:rsidRDefault="007739D5" w:rsidP="007739D5">
      <w:pPr>
        <w:shd w:val="clear" w:color="auto" w:fill="FFFFCE"/>
        <w:spacing w:before="45" w:after="100" w:line="240" w:lineRule="auto"/>
        <w:ind w:left="1020" w:right="870" w:firstLine="600"/>
        <w:rPr>
          <w:rFonts w:ascii="Times New Roman" w:eastAsia="Times New Roman" w:hAnsi="Times New Roman" w:cs="Times New Roman"/>
          <w:color w:val="000000"/>
          <w:sz w:val="24"/>
          <w:szCs w:val="24"/>
        </w:rPr>
      </w:pPr>
      <w:r w:rsidRPr="007739D5">
        <w:rPr>
          <w:rFonts w:ascii="Times New Roman" w:eastAsia="Times New Roman" w:hAnsi="Times New Roman" w:cs="Times New Roman"/>
          <w:color w:val="000000"/>
          <w:sz w:val="26"/>
          <w:szCs w:val="26"/>
        </w:rPr>
        <w:t>Подпись</w:t>
      </w:r>
    </w:p>
    <w:p w:rsidR="001D1B6B" w:rsidRDefault="001D1B6B"/>
    <w:sectPr w:rsidR="001D1B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7739D5"/>
    <w:rsid w:val="001D1B6B"/>
    <w:rsid w:val="007739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7739D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739D5"/>
    <w:rPr>
      <w:rFonts w:ascii="Times New Roman" w:eastAsia="Times New Roman" w:hAnsi="Times New Roman" w:cs="Times New Roman"/>
      <w:b/>
      <w:bCs/>
      <w:sz w:val="27"/>
      <w:szCs w:val="27"/>
    </w:rPr>
  </w:style>
  <w:style w:type="character" w:customStyle="1" w:styleId="apple-converted-space">
    <w:name w:val="apple-converted-space"/>
    <w:basedOn w:val="a0"/>
    <w:rsid w:val="007739D5"/>
  </w:style>
</w:styles>
</file>

<file path=word/webSettings.xml><?xml version="1.0" encoding="utf-8"?>
<w:webSettings xmlns:r="http://schemas.openxmlformats.org/officeDocument/2006/relationships" xmlns:w="http://schemas.openxmlformats.org/wordprocessingml/2006/main">
  <w:divs>
    <w:div w:id="1302032652">
      <w:bodyDiv w:val="1"/>
      <w:marLeft w:val="0"/>
      <w:marRight w:val="0"/>
      <w:marTop w:val="0"/>
      <w:marBottom w:val="0"/>
      <w:divBdr>
        <w:top w:val="none" w:sz="0" w:space="0" w:color="auto"/>
        <w:left w:val="none" w:sz="0" w:space="0" w:color="auto"/>
        <w:bottom w:val="none" w:sz="0" w:space="0" w:color="auto"/>
        <w:right w:val="none" w:sz="0" w:space="0" w:color="auto"/>
      </w:divBdr>
      <w:divsChild>
        <w:div w:id="13928456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621</Words>
  <Characters>3949</Characters>
  <Application>Microsoft Office Word</Application>
  <DocSecurity>0</DocSecurity>
  <Lines>84</Lines>
  <Paragraphs>37</Paragraphs>
  <ScaleCrop>false</ScaleCrop>
  <Company>Microsoft</Company>
  <LinksUpToDate>false</LinksUpToDate>
  <CharactersWithSpaces>4533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Сергей</cp:lastModifiedBy>
  <cp:revision>2</cp:revision>
  <dcterms:created xsi:type="dcterms:W3CDTF">2015-10-31T10:01:00Z</dcterms:created>
  <dcterms:modified xsi:type="dcterms:W3CDTF">2015-10-31T10:02:00Z</dcterms:modified>
</cp:coreProperties>
</file>